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530D" w14:textId="77777777" w:rsidR="00325402" w:rsidRDefault="00325402" w:rsidP="0032540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A32EE0">
        <w:rPr>
          <w:rFonts w:ascii="方正小标宋简体" w:eastAsia="方正小标宋简体" w:hAnsi="仿宋_GB2312" w:cs="仿宋_GB2312" w:hint="eastAsia"/>
          <w:sz w:val="44"/>
          <w:szCs w:val="44"/>
        </w:rPr>
        <w:t>湖北港口</w:t>
      </w:r>
      <w:r w:rsidRPr="0065476A">
        <w:rPr>
          <w:rFonts w:ascii="方正小标宋简体" w:eastAsia="方正小标宋简体" w:hAnsi="仿宋_GB2312" w:cs="仿宋_GB2312" w:hint="eastAsia"/>
          <w:sz w:val="44"/>
          <w:szCs w:val="44"/>
        </w:rPr>
        <w:t>融资租赁</w:t>
      </w:r>
      <w:r w:rsidRPr="00A32EE0">
        <w:rPr>
          <w:rFonts w:ascii="方正小标宋简体" w:eastAsia="方正小标宋简体" w:hAnsi="仿宋_GB2312" w:cs="仿宋_GB2312" w:hint="eastAsia"/>
          <w:sz w:val="44"/>
          <w:szCs w:val="44"/>
        </w:rPr>
        <w:t>有限公司</w:t>
      </w:r>
    </w:p>
    <w:p w14:paraId="5373E46D" w14:textId="77777777" w:rsidR="00325402" w:rsidRPr="00A32EE0" w:rsidRDefault="00325402" w:rsidP="0032540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32EE0">
        <w:rPr>
          <w:rFonts w:ascii="方正小标宋简体" w:eastAsia="方正小标宋简体" w:hAnsi="仿宋_GB2312" w:cs="仿宋_GB2312" w:hint="eastAsia"/>
          <w:sz w:val="44"/>
          <w:szCs w:val="44"/>
        </w:rPr>
        <w:t>公开招聘员工任职条件及要求</w:t>
      </w:r>
    </w:p>
    <w:p w14:paraId="200F071C" w14:textId="77777777" w:rsidR="00325402" w:rsidRDefault="00325402" w:rsidP="00325402">
      <w:pPr>
        <w:adjustRightInd w:val="0"/>
        <w:snapToGrid w:val="0"/>
        <w:spacing w:line="60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7B908B05" w14:textId="77777777" w:rsidR="00325402" w:rsidRPr="00A32EE0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方正小标宋简体"/>
          <w:sz w:val="32"/>
          <w:szCs w:val="32"/>
        </w:rPr>
      </w:pPr>
      <w:r w:rsidRPr="00A32EE0">
        <w:rPr>
          <w:rFonts w:ascii="黑体" w:eastAsia="黑体" w:hAnsi="黑体" w:cs="方正小标宋简体" w:hint="eastAsia"/>
          <w:sz w:val="32"/>
          <w:szCs w:val="32"/>
        </w:rPr>
        <w:t>一、融资租赁公司业务部副</w:t>
      </w:r>
      <w:r>
        <w:rPr>
          <w:rFonts w:ascii="黑体" w:eastAsia="黑体" w:hAnsi="黑体" w:cs="方正小标宋简体" w:hint="eastAsia"/>
          <w:sz w:val="32"/>
          <w:szCs w:val="32"/>
        </w:rPr>
        <w:t>总经理</w:t>
      </w:r>
      <w:r w:rsidRPr="00A32EE0">
        <w:rPr>
          <w:rFonts w:ascii="黑体" w:eastAsia="黑体" w:hAnsi="黑体" w:cs="方正小标宋简体" w:hint="eastAsia"/>
          <w:sz w:val="32"/>
          <w:szCs w:val="32"/>
        </w:rPr>
        <w:t>（2名）</w:t>
      </w:r>
    </w:p>
    <w:p w14:paraId="73323473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（一）任职要求</w:t>
      </w:r>
    </w:p>
    <w:p w14:paraId="681326DF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1.年龄4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岁以下，本科及以上学历，金融、法律、财务、物流类等专业，理工科类优先，党员优先；</w:t>
      </w:r>
    </w:p>
    <w:p w14:paraId="41C72608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2.近年内具有金融租赁、融资租赁3年以上工作经验；</w:t>
      </w:r>
    </w:p>
    <w:p w14:paraId="100AE5C3" w14:textId="77777777" w:rsidR="00325402" w:rsidRPr="00EC37FD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.具有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央企或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省、市直属国企下属大型融资租赁公司工作经验者优先；</w:t>
      </w:r>
    </w:p>
    <w:p w14:paraId="0D1D300D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.具有较强的市场开拓及商务谈判能力，市场敏锐度高，思辨能力和表达沟通能力较强，擅于解决复杂问题，具备较强的团队管理和组织协调能力，身心健康，能够适应出差工作；</w:t>
      </w:r>
    </w:p>
    <w:p w14:paraId="33C91DC4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.熟悉租赁业务合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及监管要求，具有项目操作案例经验，有丰富的人脉资源、项目渠道资源和客户资源者优先。</w:t>
      </w:r>
    </w:p>
    <w:p w14:paraId="4587C723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（二）职位职责</w:t>
      </w:r>
    </w:p>
    <w:p w14:paraId="04EF68E1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1.拓展客户资源、负责租赁业务的市场开拓、品牌推广与项目办理；服务于核心企业，负责资产端及资金端的关系维护；</w:t>
      </w:r>
    </w:p>
    <w:p w14:paraId="6F972713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2.负责租赁项目前期调查、市场经营环境分析，了解客户需求，搜集相关基础资料，结合项目现状，研究设计租赁方案，负责租赁项目立项、业务投放和投后管理;</w:t>
      </w:r>
    </w:p>
    <w:p w14:paraId="14C2EB9B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3.参与制定和监督落实有关业务规章制定、业务流程及操作指引；</w:t>
      </w:r>
    </w:p>
    <w:p w14:paraId="14D55BC6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4.根据公司战略目标制定部门中长期发展目标、年度投资计划、部门预决算方案，组织完成部门年度投资目标和考核目标；</w:t>
      </w:r>
    </w:p>
    <w:p w14:paraId="582E72D3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5.负责部门人才团队建设和培养。</w:t>
      </w:r>
    </w:p>
    <w:p w14:paraId="08F7F5D4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6.领导交办的其他事宜。</w:t>
      </w:r>
    </w:p>
    <w:p w14:paraId="2B9E6C15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7A51F97" w14:textId="77777777" w:rsidR="00325402" w:rsidRPr="00A32EE0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方正小标宋简体"/>
          <w:sz w:val="32"/>
          <w:szCs w:val="32"/>
        </w:rPr>
      </w:pPr>
      <w:r w:rsidRPr="00A32EE0">
        <w:rPr>
          <w:rFonts w:ascii="黑体" w:eastAsia="黑体" w:hAnsi="黑体" w:cs="方正小标宋简体" w:hint="eastAsia"/>
          <w:sz w:val="32"/>
          <w:szCs w:val="32"/>
        </w:rPr>
        <w:t>二、融资租赁公司</w:t>
      </w:r>
      <w:proofErr w:type="gramStart"/>
      <w:r w:rsidRPr="00A32EE0">
        <w:rPr>
          <w:rFonts w:ascii="黑体" w:eastAsia="黑体" w:hAnsi="黑体" w:cs="方正小标宋简体" w:hint="eastAsia"/>
          <w:sz w:val="32"/>
          <w:szCs w:val="32"/>
        </w:rPr>
        <w:t>风控部</w:t>
      </w:r>
      <w:proofErr w:type="gramEnd"/>
      <w:r w:rsidRPr="00A32EE0">
        <w:rPr>
          <w:rFonts w:ascii="黑体" w:eastAsia="黑体" w:hAnsi="黑体" w:cs="方正小标宋简体" w:hint="eastAsia"/>
          <w:sz w:val="32"/>
          <w:szCs w:val="32"/>
        </w:rPr>
        <w:t>副</w:t>
      </w:r>
      <w:r>
        <w:rPr>
          <w:rFonts w:ascii="黑体" w:eastAsia="黑体" w:hAnsi="黑体" w:cs="方正小标宋简体" w:hint="eastAsia"/>
          <w:sz w:val="32"/>
          <w:szCs w:val="32"/>
        </w:rPr>
        <w:t>总经理</w:t>
      </w:r>
      <w:r w:rsidRPr="00A32EE0">
        <w:rPr>
          <w:rFonts w:ascii="黑体" w:eastAsia="黑体" w:hAnsi="黑体" w:cs="方正小标宋简体" w:hint="eastAsia"/>
          <w:sz w:val="32"/>
          <w:szCs w:val="32"/>
        </w:rPr>
        <w:t>（1人）</w:t>
      </w:r>
    </w:p>
    <w:p w14:paraId="14B9EC61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bookmarkStart w:id="0" w:name="_Hlk149299093"/>
      <w:r>
        <w:rPr>
          <w:rFonts w:ascii="楷体_GB2312" w:eastAsia="楷体_GB2312" w:hAnsi="楷体_GB2312" w:cs="楷体_GB2312" w:hint="eastAsia"/>
          <w:sz w:val="32"/>
          <w:szCs w:val="32"/>
        </w:rPr>
        <w:t>（一）任职要求</w:t>
      </w:r>
    </w:p>
    <w:bookmarkEnd w:id="0"/>
    <w:p w14:paraId="3BADF6EB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1.年龄</w:t>
      </w:r>
      <w:r>
        <w:rPr>
          <w:rFonts w:ascii="仿宋_GB2312" w:eastAsia="仿宋_GB2312" w:hAnsi="仿宋_GB2312" w:cs="仿宋_GB2312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岁以下，大学本科及以上学历，金融、财务、投资等专业，党员优先；</w:t>
      </w:r>
    </w:p>
    <w:p w14:paraId="1BE65942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2.具</w:t>
      </w:r>
      <w:r w:rsidRPr="00EC37FD">
        <w:rPr>
          <w:rFonts w:ascii="仿宋_GB2312" w:eastAsia="仿宋_GB2312" w:hAnsi="仿宋_GB2312" w:cs="仿宋_GB2312" w:hint="eastAsia"/>
          <w:sz w:val="32"/>
          <w:szCs w:val="32"/>
        </w:rPr>
        <w:t>有3年以上信贷管理和审贷实践经验，熟悉</w:t>
      </w:r>
      <w:r>
        <w:rPr>
          <w:rFonts w:ascii="仿宋_GB2312" w:eastAsia="仿宋_GB2312" w:hAnsi="仿宋_GB2312" w:cs="仿宋_GB2312" w:hint="eastAsia"/>
          <w:sz w:val="32"/>
          <w:szCs w:val="32"/>
        </w:rPr>
        <w:t>融资租赁业务</w:t>
      </w:r>
      <w:r w:rsidRPr="00EC37FD">
        <w:rPr>
          <w:rFonts w:ascii="仿宋_GB2312" w:eastAsia="仿宋_GB2312" w:hAnsi="仿宋_GB2312" w:cs="仿宋_GB2312" w:hint="eastAsia"/>
          <w:sz w:val="32"/>
          <w:szCs w:val="32"/>
        </w:rPr>
        <w:t>风险审</w:t>
      </w:r>
      <w:r>
        <w:rPr>
          <w:rFonts w:ascii="仿宋_GB2312" w:eastAsia="仿宋_GB2312" w:hAnsi="仿宋_GB2312" w:cs="仿宋_GB2312" w:hint="eastAsia"/>
          <w:sz w:val="32"/>
          <w:szCs w:val="32"/>
        </w:rPr>
        <w:t>查要点；</w:t>
      </w:r>
    </w:p>
    <w:p w14:paraId="6EFB022E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3.具备良好的沟通能力和抗压能力，能适应出差和高强度的工作；</w:t>
      </w:r>
    </w:p>
    <w:p w14:paraId="2E8F8A4F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.能独立撰写项目风险评估报告；</w:t>
      </w:r>
    </w:p>
    <w:p w14:paraId="53B9CC3E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.具有良好的职业道德和敬业精神，秉持客观公正、坚持原则;</w:t>
      </w:r>
    </w:p>
    <w:p w14:paraId="19DD54AC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具备丰富的金融、类金融企业工作经历；</w:t>
      </w:r>
    </w:p>
    <w:p w14:paraId="5B05FE69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7.具有融资租赁公司授信审查经验、银行相关项目贷款等金融产品授信审查审批经验的优先；具有相关职业资格、职称的优先。</w:t>
      </w:r>
    </w:p>
    <w:p w14:paraId="0FFDD744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（二）岗位职责</w:t>
      </w:r>
    </w:p>
    <w:p w14:paraId="18380C5E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负责审核业务部门申报的各类租赁项目；负责调研客户企业，对项目基本情况、经营状况、财务状况、担保措施等做出综合评价，真实客观地反映项目的风险因素，并提出风险化解手段或提出明确的审查意见和风控措施，为公司决策层提供决策支持；</w:t>
      </w:r>
    </w:p>
    <w:p w14:paraId="393F429F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2.负责融资租赁项目投后管理，指导、协助客户经理控制项目风险，发现问题及时提出风险预警并采取有效措施控制项目风险；</w:t>
      </w:r>
    </w:p>
    <w:p w14:paraId="4AEBAABF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3.研究分析融资租赁行业相关的法规政策，向公司决策层及时提出合理建议；</w:t>
      </w:r>
    </w:p>
    <w:p w14:paraId="4E024B2F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4.负责融资租赁风险控制制度制定及更新；</w:t>
      </w:r>
    </w:p>
    <w:p w14:paraId="490B3632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5.负责准备融资租赁项目的授信审批资料，提请召开评审会议；</w:t>
      </w:r>
    </w:p>
    <w:p w14:paraId="4E2AFA20" w14:textId="77777777" w:rsidR="00325402" w:rsidRDefault="00325402" w:rsidP="0032540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6.领导交办的其他事宜。</w:t>
      </w:r>
    </w:p>
    <w:p w14:paraId="2234F4AB" w14:textId="41E5E6A8" w:rsidR="00B255C8" w:rsidRPr="00325402" w:rsidRDefault="00B255C8" w:rsidP="00325402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B255C8" w:rsidRPr="0032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3304" w14:textId="77777777" w:rsidR="005F7A6F" w:rsidRDefault="005F7A6F" w:rsidP="00325402">
      <w:r>
        <w:separator/>
      </w:r>
    </w:p>
  </w:endnote>
  <w:endnote w:type="continuationSeparator" w:id="0">
    <w:p w14:paraId="28C84258" w14:textId="77777777" w:rsidR="005F7A6F" w:rsidRDefault="005F7A6F" w:rsidP="0032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5436" w14:textId="77777777" w:rsidR="005F7A6F" w:rsidRDefault="005F7A6F" w:rsidP="00325402">
      <w:r>
        <w:separator/>
      </w:r>
    </w:p>
  </w:footnote>
  <w:footnote w:type="continuationSeparator" w:id="0">
    <w:p w14:paraId="72945896" w14:textId="77777777" w:rsidR="005F7A6F" w:rsidRDefault="005F7A6F" w:rsidP="00325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8E"/>
    <w:rsid w:val="0016629E"/>
    <w:rsid w:val="00325402"/>
    <w:rsid w:val="005F7A6F"/>
    <w:rsid w:val="009A2A8E"/>
    <w:rsid w:val="00B255C8"/>
    <w:rsid w:val="00BA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FD1CE"/>
  <w15:chartTrackingRefBased/>
  <w15:docId w15:val="{5D3F366D-78A2-4E82-A472-8A34F1AD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402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40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254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4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25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2024-01-09T04:52:00Z</dcterms:created>
  <dcterms:modified xsi:type="dcterms:W3CDTF">2024-01-09T04:52:00Z</dcterms:modified>
</cp:coreProperties>
</file>